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F41" w:rsidRDefault="003E7820" w:rsidP="00F70C7F">
      <w:pPr>
        <w:adjustRightInd w:val="0"/>
        <w:snapToGrid w:val="0"/>
        <w:jc w:val="center"/>
        <w:rPr>
          <w:rFonts w:ascii="仿宋_GB2312" w:eastAsia="仿宋_GB2312" w:hAnsi="宋体"/>
          <w:b/>
          <w:sz w:val="36"/>
          <w:szCs w:val="36"/>
        </w:rPr>
      </w:pPr>
      <w:r w:rsidRPr="003E7820">
        <w:rPr>
          <w:rFonts w:ascii="仿宋_GB2312" w:eastAsia="仿宋_GB2312" w:hAnsi="宋体" w:cs="宋体" w:hint="eastAsia"/>
          <w:b/>
          <w:bCs/>
          <w:kern w:val="0"/>
          <w:sz w:val="36"/>
          <w:szCs w:val="36"/>
        </w:rPr>
        <w:t>厦门软件职业技术学院</w:t>
      </w:r>
      <w:r w:rsidR="00012F41" w:rsidRPr="003E7820">
        <w:rPr>
          <w:rFonts w:ascii="仿宋_GB2312" w:eastAsia="仿宋_GB2312" w:hAnsi="宋体" w:hint="eastAsia"/>
          <w:b/>
          <w:sz w:val="36"/>
          <w:szCs w:val="36"/>
        </w:rPr>
        <w:t>“专业人才培养方案”评审表</w:t>
      </w:r>
    </w:p>
    <w:p w:rsidR="00003CC5" w:rsidRPr="00003CC5" w:rsidRDefault="00003CC5" w:rsidP="00F70C7F">
      <w:pPr>
        <w:snapToGrid w:val="0"/>
        <w:spacing w:line="400" w:lineRule="atLeast"/>
        <w:jc w:val="center"/>
        <w:rPr>
          <w:rFonts w:ascii="仿宋_GB2312" w:eastAsia="仿宋_GB2312" w:hAnsi="宋体"/>
          <w:b/>
          <w:color w:val="FF0000"/>
          <w:sz w:val="28"/>
          <w:szCs w:val="28"/>
        </w:rPr>
      </w:pPr>
      <w:r w:rsidRPr="00962C62">
        <w:rPr>
          <w:rFonts w:ascii="仿宋_GB2312" w:eastAsia="仿宋_GB2312" w:hAnsi="宋体" w:hint="eastAsia"/>
          <w:b/>
          <w:color w:val="FF0000"/>
          <w:sz w:val="28"/>
          <w:szCs w:val="28"/>
        </w:rPr>
        <w:t>（2</w:t>
      </w:r>
      <w:r w:rsidRPr="00962C62">
        <w:rPr>
          <w:rFonts w:ascii="仿宋_GB2312" w:eastAsia="仿宋_GB2312" w:hAnsi="宋体"/>
          <w:b/>
          <w:color w:val="FF0000"/>
          <w:sz w:val="28"/>
          <w:szCs w:val="28"/>
        </w:rPr>
        <w:t>019</w:t>
      </w:r>
      <w:r w:rsidRPr="00962C62">
        <w:rPr>
          <w:rFonts w:ascii="仿宋_GB2312" w:eastAsia="仿宋_GB2312" w:hAnsi="宋体" w:hint="eastAsia"/>
          <w:b/>
          <w:color w:val="FF0000"/>
          <w:sz w:val="28"/>
          <w:szCs w:val="28"/>
        </w:rPr>
        <w:t>年修订）</w:t>
      </w:r>
    </w:p>
    <w:tbl>
      <w:tblPr>
        <w:tblW w:w="9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930"/>
        <w:gridCol w:w="1985"/>
        <w:gridCol w:w="1086"/>
        <w:gridCol w:w="333"/>
        <w:gridCol w:w="1537"/>
        <w:gridCol w:w="959"/>
        <w:gridCol w:w="1357"/>
      </w:tblGrid>
      <w:tr w:rsidR="00012F41" w:rsidRPr="00A27547" w:rsidTr="00856A93">
        <w:trPr>
          <w:trHeight w:hRule="exact" w:val="42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pacing w:val="2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pacing w:val="20"/>
                <w:sz w:val="24"/>
              </w:rPr>
              <w:t>专业名称</w:t>
            </w:r>
          </w:p>
        </w:tc>
        <w:tc>
          <w:tcPr>
            <w:tcW w:w="7257" w:type="dxa"/>
            <w:gridSpan w:val="6"/>
            <w:shd w:val="clear" w:color="auto" w:fill="auto"/>
            <w:vAlign w:val="center"/>
          </w:tcPr>
          <w:p w:rsidR="00012F41" w:rsidRPr="00F8582D" w:rsidRDefault="00F8582D" w:rsidP="00940704">
            <w:pPr>
              <w:jc w:val="center"/>
              <w:rPr>
                <w:rFonts w:ascii="仿宋_GB2312" w:eastAsia="仿宋_GB2312"/>
                <w:sz w:val="24"/>
              </w:rPr>
            </w:pPr>
            <w:r w:rsidRPr="00F8582D">
              <w:rPr>
                <w:rFonts w:ascii="仿宋_GB2312" w:eastAsia="仿宋_GB2312" w:hint="eastAsia"/>
                <w:sz w:val="24"/>
              </w:rPr>
              <w:t>智能产品开发</w:t>
            </w:r>
          </w:p>
        </w:tc>
      </w:tr>
      <w:tr w:rsidR="00012F41" w:rsidRPr="00A27547" w:rsidTr="00856A93">
        <w:trPr>
          <w:trHeight w:hRule="exact" w:val="42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pacing w:val="2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pacing w:val="20"/>
                <w:sz w:val="24"/>
              </w:rPr>
              <w:t>评审时间</w:t>
            </w:r>
          </w:p>
        </w:tc>
        <w:tc>
          <w:tcPr>
            <w:tcW w:w="3071" w:type="dxa"/>
            <w:gridSpan w:val="2"/>
            <w:shd w:val="clear" w:color="auto" w:fill="auto"/>
            <w:vAlign w:val="center"/>
          </w:tcPr>
          <w:p w:rsidR="00012F41" w:rsidRPr="00F8582D" w:rsidRDefault="00003CC5" w:rsidP="00F8582D">
            <w:pPr>
              <w:tabs>
                <w:tab w:val="left" w:pos="136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  <w:r w:rsidR="00012F41" w:rsidRPr="00F8582D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 w:rsidR="00012F41" w:rsidRPr="00F8582D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>20</w:t>
            </w:r>
            <w:r w:rsidR="00012F41" w:rsidRPr="00F8582D">
              <w:rPr>
                <w:rFonts w:ascii="仿宋_GB2312" w:eastAsia="仿宋_GB2312" w:hint="eastAsia"/>
                <w:sz w:val="24"/>
              </w:rPr>
              <w:t xml:space="preserve">日 </w:t>
            </w:r>
            <w:r w:rsidR="00F8582D">
              <w:rPr>
                <w:rFonts w:ascii="仿宋_GB2312" w:eastAsia="仿宋_GB2312" w:hint="eastAsia"/>
                <w:sz w:val="24"/>
              </w:rPr>
              <w:t>15</w:t>
            </w:r>
            <w:r w:rsidR="00012F41" w:rsidRPr="00F8582D">
              <w:rPr>
                <w:rFonts w:ascii="仿宋_GB2312" w:eastAsia="仿宋_GB2312" w:hint="eastAsia"/>
                <w:sz w:val="24"/>
              </w:rPr>
              <w:t>时</w:t>
            </w:r>
          </w:p>
        </w:tc>
        <w:tc>
          <w:tcPr>
            <w:tcW w:w="1870" w:type="dxa"/>
            <w:gridSpan w:val="2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pacing w:val="20"/>
                <w:sz w:val="24"/>
              </w:rPr>
              <w:t>评审地点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:rsidR="00012F41" w:rsidRPr="00F8582D" w:rsidRDefault="00F8582D" w:rsidP="00F8582D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F8582D">
              <w:rPr>
                <w:rFonts w:ascii="仿宋_GB2312" w:eastAsia="仿宋_GB2312" w:hint="eastAsia"/>
                <w:sz w:val="24"/>
              </w:rPr>
              <w:t>D504</w:t>
            </w:r>
          </w:p>
        </w:tc>
      </w:tr>
      <w:tr w:rsidR="00012F41" w:rsidRPr="00A27547" w:rsidTr="00856A93">
        <w:trPr>
          <w:trHeight w:hRule="exact" w:val="42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pacing w:val="2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pacing w:val="20"/>
                <w:sz w:val="24"/>
              </w:rPr>
              <w:t>会议主持人</w:t>
            </w:r>
          </w:p>
        </w:tc>
        <w:tc>
          <w:tcPr>
            <w:tcW w:w="3071" w:type="dxa"/>
            <w:gridSpan w:val="2"/>
            <w:shd w:val="clear" w:color="auto" w:fill="auto"/>
            <w:vAlign w:val="center"/>
          </w:tcPr>
          <w:p w:rsidR="00012F41" w:rsidRPr="00940704" w:rsidRDefault="00F8582D" w:rsidP="009407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张召强</w:t>
            </w:r>
          </w:p>
        </w:tc>
        <w:tc>
          <w:tcPr>
            <w:tcW w:w="1870" w:type="dxa"/>
            <w:gridSpan w:val="2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pacing w:val="2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pacing w:val="20"/>
                <w:sz w:val="24"/>
              </w:rPr>
              <w:t>会议记录人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:rsidR="00012F41" w:rsidRPr="00940704" w:rsidRDefault="00F8582D" w:rsidP="009407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叶玉婷</w:t>
            </w:r>
          </w:p>
        </w:tc>
      </w:tr>
      <w:tr w:rsidR="00012F41" w:rsidRPr="00A27547" w:rsidTr="00856A93">
        <w:trPr>
          <w:trHeight w:val="385"/>
          <w:jc w:val="center"/>
        </w:trPr>
        <w:tc>
          <w:tcPr>
            <w:tcW w:w="9187" w:type="dxa"/>
            <w:gridSpan w:val="7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专业</w:t>
            </w:r>
            <w:r w:rsidR="00580A1E">
              <w:rPr>
                <w:rFonts w:ascii="仿宋_GB2312" w:eastAsia="仿宋_GB2312" w:hint="eastAsia"/>
                <w:b/>
                <w:sz w:val="24"/>
              </w:rPr>
              <w:t>（群）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>建设指导委员会参加评审委员</w:t>
            </w:r>
          </w:p>
        </w:tc>
      </w:tr>
      <w:tr w:rsidR="00012F41" w:rsidRPr="00A27547" w:rsidTr="00856A93">
        <w:trPr>
          <w:trHeight w:val="48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工作单位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从事专业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职称     （技术资格）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职务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012F41" w:rsidRPr="00940704" w:rsidRDefault="00012F41" w:rsidP="0094070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签名</w:t>
            </w: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张召强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厦门软件职业技术学院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电子仪器与测量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856A93" w:rsidP="00856A93">
            <w:pPr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主任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施勇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厦门软件职业技术学院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电子</w:t>
            </w:r>
            <w:r w:rsidR="00003CC5">
              <w:rPr>
                <w:rFonts w:ascii="仿宋_GB2312" w:eastAsia="仿宋_GB2312" w:hint="eastAsia"/>
                <w:sz w:val="24"/>
              </w:rPr>
              <w:t>学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856A93" w:rsidP="00856A93">
            <w:pPr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副主任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吴丽荣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厦门软件职业技术学院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通信工程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856A93" w:rsidP="00856A93">
            <w:pPr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秘书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罗文星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厦门软件职业技术学院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微电子技术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讲师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856A93" w:rsidP="00856A9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赵振钦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厦门华侨电子股份有限公司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电子技术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高级工程师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856A93" w:rsidP="00856A9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罗耀煌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厦门信达通宝汽车销售服务有限公司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Ansi="宋体" w:hint="eastAsia"/>
                <w:sz w:val="24"/>
                <w:szCs w:val="28"/>
              </w:rPr>
              <w:t>汽车销售、维修、保养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高级工程师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003CC5" w:rsidP="00856A9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总经理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6A93" w:rsidRPr="00A27547" w:rsidTr="00856A93">
        <w:trPr>
          <w:trHeight w:hRule="exact" w:val="6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刘颋鹏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厦门汉凌达智能科技有限公司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电子信息工程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56A93" w:rsidRPr="00856A93" w:rsidRDefault="00856A93" w:rsidP="00F70C7F">
            <w:pPr>
              <w:snapToGrid w:val="0"/>
              <w:spacing w:line="240" w:lineRule="atLeast"/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  <w:r w:rsidRPr="00856A93">
              <w:rPr>
                <w:rFonts w:ascii="仿宋_GB2312" w:eastAsia="仿宋_GB2312" w:hint="eastAsia"/>
                <w:sz w:val="24"/>
              </w:rPr>
              <w:t>工程师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56A93" w:rsidRPr="00856A93" w:rsidRDefault="00003CC5" w:rsidP="00856A9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总经理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856A93" w:rsidRPr="00856A93" w:rsidRDefault="00856A93" w:rsidP="00856A93">
            <w:pPr>
              <w:ind w:left="-139" w:rightChars="-66" w:right="-139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8582D" w:rsidRPr="00A27547" w:rsidTr="00856A93">
        <w:trPr>
          <w:trHeight w:val="425"/>
          <w:jc w:val="center"/>
        </w:trPr>
        <w:tc>
          <w:tcPr>
            <w:tcW w:w="1930" w:type="dxa"/>
            <w:vMerge w:val="restart"/>
            <w:shd w:val="clear" w:color="auto" w:fill="auto"/>
            <w:vAlign w:val="center"/>
          </w:tcPr>
          <w:p w:rsidR="00F8582D" w:rsidRPr="00940704" w:rsidRDefault="00F8582D" w:rsidP="00940704"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>专业培养方案</w:t>
            </w:r>
          </w:p>
          <w:p w:rsidR="00F8582D" w:rsidRPr="00940704" w:rsidRDefault="00F8582D" w:rsidP="00940704"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>制（修）订说明</w:t>
            </w:r>
          </w:p>
        </w:tc>
        <w:tc>
          <w:tcPr>
            <w:tcW w:w="7257" w:type="dxa"/>
            <w:gridSpan w:val="6"/>
            <w:shd w:val="clear" w:color="auto" w:fill="auto"/>
            <w:vAlign w:val="center"/>
          </w:tcPr>
          <w:p w:rsidR="00F8582D" w:rsidRPr="005679B2" w:rsidRDefault="00F8582D" w:rsidP="0091234E">
            <w:pPr>
              <w:rPr>
                <w:rFonts w:ascii="仿宋_GB2312" w:eastAsia="仿宋_GB2312"/>
                <w:color w:val="000000"/>
                <w:sz w:val="24"/>
              </w:rPr>
            </w:pP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总学分（不少于14</w:t>
            </w:r>
            <w:r w:rsidR="00003CC5">
              <w:rPr>
                <w:rFonts w:ascii="仿宋_GB2312" w:eastAsia="仿宋_GB2312" w:hint="eastAsia"/>
                <w:color w:val="000000"/>
                <w:sz w:val="24"/>
              </w:rPr>
              <w:t>2</w:t>
            </w: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）：</w:t>
            </w:r>
            <w:r w:rsidRPr="00F8582D">
              <w:rPr>
                <w:rFonts w:ascii="仿宋_GB2312" w:eastAsia="仿宋_GB2312" w:hint="eastAsia"/>
                <w:b/>
                <w:color w:val="000000"/>
                <w:sz w:val="24"/>
              </w:rPr>
              <w:t>14</w:t>
            </w:r>
            <w:r w:rsidR="00003CC5">
              <w:rPr>
                <w:rFonts w:ascii="仿宋_GB2312" w:eastAsia="仿宋_GB2312" w:hint="eastAsia"/>
                <w:b/>
                <w:color w:val="000000"/>
                <w:sz w:val="24"/>
              </w:rPr>
              <w:t>4</w:t>
            </w:r>
            <w:r w:rsidRPr="00F8582D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 </w:t>
            </w: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总学时（</w:t>
            </w:r>
            <w:r w:rsidR="0091234E">
              <w:rPr>
                <w:rFonts w:ascii="仿宋_GB2312" w:eastAsia="仿宋_GB2312" w:hint="eastAsia"/>
                <w:color w:val="000000"/>
                <w:sz w:val="24"/>
              </w:rPr>
              <w:t>2500-</w:t>
            </w: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2</w:t>
            </w:r>
            <w:r w:rsidR="00003CC5">
              <w:rPr>
                <w:rFonts w:ascii="仿宋_GB2312" w:eastAsia="仿宋_GB2312" w:hint="eastAsia"/>
                <w:color w:val="000000"/>
                <w:sz w:val="24"/>
              </w:rPr>
              <w:t>8</w:t>
            </w: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00）：</w:t>
            </w:r>
            <w:r w:rsidRPr="00F8582D">
              <w:rPr>
                <w:rFonts w:ascii="仿宋_GB2312" w:eastAsia="仿宋_GB2312" w:hint="eastAsia"/>
                <w:b/>
                <w:color w:val="000000"/>
                <w:sz w:val="24"/>
              </w:rPr>
              <w:t>2</w:t>
            </w:r>
            <w:r w:rsidR="0091234E">
              <w:rPr>
                <w:rFonts w:ascii="仿宋_GB2312" w:eastAsia="仿宋_GB2312" w:hint="eastAsia"/>
                <w:b/>
                <w:color w:val="000000"/>
                <w:sz w:val="24"/>
              </w:rPr>
              <w:t>742</w:t>
            </w:r>
          </w:p>
        </w:tc>
      </w:tr>
      <w:tr w:rsidR="00F8582D" w:rsidRPr="00A27547" w:rsidTr="00856A93">
        <w:trPr>
          <w:trHeight w:val="1050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:rsidR="00F8582D" w:rsidRPr="00940704" w:rsidRDefault="00F8582D" w:rsidP="00940704">
            <w:pPr>
              <w:spacing w:line="3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7257" w:type="dxa"/>
            <w:gridSpan w:val="6"/>
            <w:shd w:val="clear" w:color="auto" w:fill="auto"/>
          </w:tcPr>
          <w:p w:rsidR="00F8582D" w:rsidRPr="005679B2" w:rsidRDefault="00F8582D" w:rsidP="003E10E7">
            <w:pPr>
              <w:rPr>
                <w:rFonts w:ascii="仿宋_GB2312" w:eastAsia="仿宋_GB2312"/>
                <w:color w:val="000000"/>
                <w:sz w:val="24"/>
              </w:rPr>
            </w:pP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人才培养模式简述：</w:t>
            </w:r>
          </w:p>
          <w:p w:rsidR="00F8582D" w:rsidRPr="005679B2" w:rsidRDefault="00F8582D" w:rsidP="008E3A28">
            <w:pPr>
              <w:ind w:firstLineChars="200" w:firstLine="480"/>
              <w:rPr>
                <w:rFonts w:ascii="仿宋_GB2312" w:eastAsia="仿宋_GB2312"/>
                <w:color w:val="000000"/>
                <w:sz w:val="24"/>
              </w:rPr>
            </w:pPr>
            <w:r w:rsidRPr="0022570B">
              <w:rPr>
                <w:rFonts w:ascii="仿宋_GB2312" w:eastAsia="仿宋_GB2312" w:hint="eastAsia"/>
                <w:sz w:val="24"/>
              </w:rPr>
              <w:t>围绕职业岗位群，</w:t>
            </w:r>
            <w:r>
              <w:rPr>
                <w:rFonts w:ascii="仿宋_GB2312" w:eastAsia="仿宋_GB2312" w:hint="eastAsia"/>
                <w:sz w:val="24"/>
              </w:rPr>
              <w:t>校企共同设计基于工作过程</w:t>
            </w:r>
            <w:r w:rsidR="0091234E">
              <w:rPr>
                <w:rFonts w:ascii="仿宋_GB2312" w:eastAsia="仿宋_GB2312" w:hint="eastAsia"/>
                <w:sz w:val="24"/>
              </w:rPr>
              <w:t>的</w:t>
            </w:r>
            <w:r>
              <w:rPr>
                <w:rFonts w:ascii="仿宋_GB2312" w:eastAsia="仿宋_GB2312" w:hint="eastAsia"/>
                <w:sz w:val="24"/>
              </w:rPr>
              <w:t>课程体系，</w:t>
            </w:r>
            <w:r w:rsidR="008E3A28" w:rsidRPr="0022570B">
              <w:rPr>
                <w:rFonts w:ascii="仿宋_GB2312" w:eastAsia="仿宋_GB2312" w:hint="eastAsia"/>
                <w:sz w:val="24"/>
              </w:rPr>
              <w:t>构建</w:t>
            </w:r>
            <w:r w:rsidR="008E3A28">
              <w:rPr>
                <w:rFonts w:ascii="仿宋_GB2312" w:eastAsia="仿宋_GB2312" w:hint="eastAsia"/>
                <w:sz w:val="24"/>
              </w:rPr>
              <w:t>以学生为中心，实行</w:t>
            </w:r>
            <w:r w:rsidR="0091234E">
              <w:rPr>
                <w:rFonts w:ascii="仿宋_GB2312" w:eastAsia="仿宋_GB2312" w:hint="eastAsia"/>
                <w:sz w:val="24"/>
              </w:rPr>
              <w:t>工学交替、</w:t>
            </w:r>
            <w:r w:rsidRPr="0022570B">
              <w:rPr>
                <w:rFonts w:ascii="仿宋_GB2312" w:eastAsia="仿宋_GB2312" w:hint="eastAsia"/>
                <w:sz w:val="24"/>
              </w:rPr>
              <w:t>理实一体化教学</w:t>
            </w:r>
            <w:r w:rsidR="008E3A28">
              <w:rPr>
                <w:rFonts w:ascii="仿宋_GB2312" w:eastAsia="仿宋_GB2312" w:hint="eastAsia"/>
                <w:sz w:val="24"/>
              </w:rPr>
              <w:t>体系</w:t>
            </w:r>
            <w:r w:rsidRPr="0022570B">
              <w:rPr>
                <w:rFonts w:ascii="仿宋_GB2312" w:eastAsia="仿宋_GB2312" w:hint="eastAsia"/>
                <w:sz w:val="24"/>
              </w:rPr>
              <w:t>，</w:t>
            </w:r>
            <w:r w:rsidR="0091234E">
              <w:rPr>
                <w:rFonts w:ascii="仿宋_GB2312" w:eastAsia="仿宋_GB2312" w:hint="eastAsia"/>
                <w:sz w:val="24"/>
              </w:rPr>
              <w:t>培养</w:t>
            </w:r>
            <w:r w:rsidR="00CB15EF" w:rsidRPr="00CB15EF">
              <w:rPr>
                <w:rFonts w:ascii="仿宋_GB2312" w:eastAsia="仿宋_GB2312" w:hint="eastAsia"/>
                <w:color w:val="FF0000"/>
                <w:sz w:val="24"/>
              </w:rPr>
              <w:t>“</w:t>
            </w:r>
            <w:r w:rsidR="0091234E">
              <w:rPr>
                <w:rFonts w:ascii="仿宋_GB2312" w:eastAsia="仿宋_GB2312" w:hint="eastAsia"/>
                <w:color w:val="FF0000"/>
                <w:sz w:val="24"/>
              </w:rPr>
              <w:t>知行合一、</w:t>
            </w:r>
            <w:r w:rsidR="00CB15EF" w:rsidRPr="00CB15EF">
              <w:rPr>
                <w:rFonts w:ascii="仿宋_GB2312" w:eastAsia="仿宋_GB2312" w:hint="eastAsia"/>
                <w:color w:val="FF0000"/>
                <w:sz w:val="24"/>
              </w:rPr>
              <w:t>软硬兼修</w:t>
            </w:r>
            <w:r w:rsidR="00CB15EF">
              <w:rPr>
                <w:rFonts w:ascii="仿宋_GB2312" w:eastAsia="仿宋_GB2312" w:hint="eastAsia"/>
                <w:sz w:val="24"/>
              </w:rPr>
              <w:t>”</w:t>
            </w:r>
            <w:r w:rsidRPr="0022570B">
              <w:rPr>
                <w:rFonts w:ascii="仿宋_GB2312" w:eastAsia="仿宋_GB2312" w:hint="eastAsia"/>
                <w:sz w:val="24"/>
              </w:rPr>
              <w:t>的人才。</w:t>
            </w:r>
          </w:p>
        </w:tc>
      </w:tr>
      <w:tr w:rsidR="00F8582D" w:rsidRPr="00A27547" w:rsidTr="00856A93">
        <w:trPr>
          <w:trHeight w:hRule="exact" w:val="744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:rsidR="00F8582D" w:rsidRPr="00940704" w:rsidRDefault="00F8582D" w:rsidP="00940704">
            <w:pPr>
              <w:spacing w:line="360" w:lineRule="exact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7257" w:type="dxa"/>
            <w:gridSpan w:val="6"/>
            <w:shd w:val="clear" w:color="auto" w:fill="auto"/>
            <w:vAlign w:val="center"/>
          </w:tcPr>
          <w:p w:rsidR="00F8582D" w:rsidRPr="005679B2" w:rsidRDefault="00F8582D" w:rsidP="00856A93">
            <w:pPr>
              <w:rPr>
                <w:rFonts w:ascii="仿宋_GB2312" w:eastAsia="仿宋_GB2312"/>
                <w:color w:val="000000"/>
                <w:sz w:val="24"/>
              </w:rPr>
            </w:pPr>
            <w:r w:rsidRPr="005679B2">
              <w:rPr>
                <w:rFonts w:ascii="仿宋_GB2312" w:eastAsia="仿宋_GB2312" w:hint="eastAsia"/>
                <w:color w:val="000000"/>
                <w:sz w:val="24"/>
              </w:rPr>
              <w:t>特色或创新点简述：</w:t>
            </w:r>
          </w:p>
          <w:p w:rsidR="00F8582D" w:rsidRPr="005679B2" w:rsidRDefault="00F8582D" w:rsidP="00856A93">
            <w:pPr>
              <w:ind w:firstLineChars="200" w:firstLine="48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培养学生</w:t>
            </w:r>
            <w:r w:rsidR="0091234E" w:rsidRPr="0091234E">
              <w:rPr>
                <w:rFonts w:ascii="仿宋_GB2312" w:eastAsia="仿宋_GB2312" w:hint="eastAsia"/>
                <w:sz w:val="24"/>
              </w:rPr>
              <w:t>知行合一、软硬兼修</w:t>
            </w:r>
            <w:r w:rsidRPr="004C5304">
              <w:rPr>
                <w:rFonts w:ascii="仿宋_GB2312" w:eastAsia="仿宋_GB2312" w:hint="eastAsia"/>
                <w:sz w:val="24"/>
              </w:rPr>
              <w:t>的</w:t>
            </w:r>
            <w:r>
              <w:rPr>
                <w:rFonts w:ascii="仿宋_GB2312" w:eastAsia="仿宋_GB2312" w:hint="eastAsia"/>
                <w:sz w:val="24"/>
              </w:rPr>
              <w:t>能力。</w:t>
            </w:r>
          </w:p>
          <w:p w:rsidR="00F8582D" w:rsidRPr="005679B2" w:rsidRDefault="00F8582D" w:rsidP="00856A93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8582D" w:rsidRPr="00A27547" w:rsidTr="00856A93">
        <w:trPr>
          <w:trHeight w:val="964"/>
          <w:jc w:val="center"/>
        </w:trPr>
        <w:tc>
          <w:tcPr>
            <w:tcW w:w="1930" w:type="dxa"/>
            <w:vMerge/>
            <w:shd w:val="clear" w:color="auto" w:fill="auto"/>
            <w:vAlign w:val="center"/>
          </w:tcPr>
          <w:p w:rsidR="00F8582D" w:rsidRPr="00940704" w:rsidRDefault="00F8582D" w:rsidP="00940704"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7257" w:type="dxa"/>
            <w:gridSpan w:val="6"/>
            <w:shd w:val="clear" w:color="auto" w:fill="auto"/>
          </w:tcPr>
          <w:p w:rsidR="00F8582D" w:rsidRDefault="00F8582D" w:rsidP="000E2B25">
            <w:pPr>
              <w:rPr>
                <w:rFonts w:ascii="仿宋_GB2312" w:eastAsia="仿宋_GB2312"/>
                <w:color w:val="000000"/>
                <w:sz w:val="24"/>
              </w:rPr>
            </w:pPr>
          </w:p>
          <w:p w:rsidR="00F8582D" w:rsidRPr="00940704" w:rsidRDefault="00F8582D" w:rsidP="00F8582D">
            <w:pPr>
              <w:ind w:firstLineChars="100" w:firstLine="241"/>
              <w:rPr>
                <w:rFonts w:ascii="仿宋_GB2312" w:eastAsia="仿宋_GB2312"/>
                <w:b/>
                <w:color w:val="00000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>教研室主任（签名）：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     </w:t>
            </w:r>
            <w:r w:rsidR="00856A93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>带头人（签名）：</w:t>
            </w:r>
          </w:p>
          <w:p w:rsidR="00F8582D" w:rsidRDefault="00F8582D" w:rsidP="00940704">
            <w:pPr>
              <w:ind w:firstLineChars="882" w:firstLine="2125"/>
              <w:rPr>
                <w:rFonts w:ascii="仿宋_GB2312" w:eastAsia="仿宋_GB2312"/>
                <w:b/>
                <w:color w:val="000000"/>
                <w:sz w:val="24"/>
              </w:rPr>
            </w:pPr>
          </w:p>
          <w:p w:rsidR="00F8582D" w:rsidRPr="00940704" w:rsidRDefault="00F8582D" w:rsidP="00856A93">
            <w:pPr>
              <w:ind w:firstLineChars="350" w:firstLine="843"/>
              <w:rPr>
                <w:rFonts w:ascii="仿宋_GB2312" w:eastAsia="仿宋_GB2312"/>
                <w:color w:val="000000"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年  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月  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日</w:t>
            </w:r>
            <w:r w:rsidR="00385F4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    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</w:t>
            </w:r>
            <w:r w:rsidR="00385F4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年   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月   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940704">
              <w:rPr>
                <w:rFonts w:ascii="仿宋_GB2312" w:eastAsia="仿宋_GB2312" w:hint="eastAsia"/>
                <w:b/>
                <w:color w:val="000000"/>
                <w:sz w:val="24"/>
              </w:rPr>
              <w:t>日</w:t>
            </w:r>
          </w:p>
        </w:tc>
      </w:tr>
      <w:tr w:rsidR="00F8582D" w:rsidRPr="00A27547" w:rsidTr="00856A93">
        <w:trPr>
          <w:trHeight w:val="131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582D" w:rsidRDefault="00F8582D" w:rsidP="002D62F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专业</w:t>
            </w:r>
            <w:r>
              <w:rPr>
                <w:rFonts w:ascii="仿宋_GB2312" w:eastAsia="仿宋_GB2312" w:hint="eastAsia"/>
                <w:b/>
                <w:sz w:val="24"/>
              </w:rPr>
              <w:t>（群）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>建设</w:t>
            </w:r>
          </w:p>
          <w:p w:rsidR="00F8582D" w:rsidRDefault="00F8582D" w:rsidP="002D62F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指导委员会</w:t>
            </w:r>
          </w:p>
          <w:p w:rsidR="00F8582D" w:rsidRPr="00940704" w:rsidRDefault="00F8582D" w:rsidP="002D62F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评审意见</w:t>
            </w:r>
          </w:p>
        </w:tc>
        <w:tc>
          <w:tcPr>
            <w:tcW w:w="7257" w:type="dxa"/>
            <w:gridSpan w:val="6"/>
            <w:shd w:val="clear" w:color="auto" w:fill="auto"/>
          </w:tcPr>
          <w:p w:rsidR="00385F42" w:rsidRDefault="00F8582D" w:rsidP="00385F42">
            <w:pPr>
              <w:ind w:firstLineChars="797" w:firstLine="1920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</w:p>
          <w:p w:rsidR="00385F42" w:rsidRDefault="00385F42" w:rsidP="00385F42">
            <w:pPr>
              <w:rPr>
                <w:rFonts w:ascii="仿宋_GB2312" w:eastAsia="仿宋_GB2312"/>
                <w:b/>
                <w:sz w:val="24"/>
              </w:rPr>
            </w:pPr>
          </w:p>
          <w:p w:rsidR="00385F42" w:rsidRDefault="00F8582D" w:rsidP="00385F42">
            <w:pPr>
              <w:ind w:firstLineChars="1450" w:firstLine="3494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主任委员签名：</w:t>
            </w:r>
            <w:r w:rsidR="00385F42">
              <w:rPr>
                <w:rFonts w:ascii="仿宋_GB2312" w:eastAsia="仿宋_GB2312" w:hint="eastAsia"/>
                <w:b/>
                <w:sz w:val="24"/>
              </w:rPr>
              <w:t xml:space="preserve">        </w:t>
            </w:r>
          </w:p>
          <w:p w:rsidR="00F8582D" w:rsidRPr="00940704" w:rsidRDefault="00385F42" w:rsidP="00385F42">
            <w:pPr>
              <w:ind w:firstLineChars="700" w:firstLine="1687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        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月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 日</w:t>
            </w:r>
            <w:r w:rsidR="00F8582D" w:rsidRPr="00940704"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 w:rsidR="00F8582D">
              <w:rPr>
                <w:rFonts w:ascii="仿宋_GB2312" w:eastAsia="仿宋_GB2312" w:hint="eastAsia"/>
                <w:b/>
                <w:sz w:val="24"/>
              </w:rPr>
              <w:t xml:space="preserve">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 w:rsidR="00F8582D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</w:p>
        </w:tc>
      </w:tr>
      <w:tr w:rsidR="00F8582D" w:rsidTr="00856A93">
        <w:trPr>
          <w:trHeight w:val="117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582D" w:rsidRPr="00940704" w:rsidRDefault="00F8582D" w:rsidP="00940704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>教学工作委员会评审意见</w:t>
            </w:r>
          </w:p>
        </w:tc>
        <w:tc>
          <w:tcPr>
            <w:tcW w:w="7257" w:type="dxa"/>
            <w:gridSpan w:val="6"/>
            <w:shd w:val="clear" w:color="auto" w:fill="auto"/>
          </w:tcPr>
          <w:p w:rsidR="00F8582D" w:rsidRDefault="00F8582D" w:rsidP="00012F41">
            <w:pPr>
              <w:rPr>
                <w:rFonts w:ascii="仿宋_GB2312" w:eastAsia="仿宋_GB2312"/>
                <w:b/>
                <w:sz w:val="24"/>
              </w:rPr>
            </w:pPr>
          </w:p>
          <w:p w:rsidR="00F8582D" w:rsidRDefault="00F8582D" w:rsidP="00012F41">
            <w:pPr>
              <w:rPr>
                <w:rFonts w:ascii="仿宋_GB2312" w:eastAsia="仿宋_GB2312"/>
                <w:b/>
                <w:sz w:val="24"/>
              </w:rPr>
            </w:pPr>
          </w:p>
          <w:p w:rsidR="00F8582D" w:rsidRDefault="00F8582D" w:rsidP="00385F42">
            <w:pPr>
              <w:ind w:firstLineChars="1518" w:firstLine="3657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主任委员签名：           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</w:t>
            </w:r>
          </w:p>
          <w:p w:rsidR="00F8582D" w:rsidRPr="00940704" w:rsidRDefault="00F8582D" w:rsidP="00385F42">
            <w:pPr>
              <w:tabs>
                <w:tab w:val="left" w:pos="5517"/>
                <w:tab w:val="left" w:pos="5682"/>
                <w:tab w:val="left" w:pos="6072"/>
                <w:tab w:val="left" w:pos="6837"/>
                <w:tab w:val="left" w:pos="7485"/>
              </w:tabs>
              <w:ind w:firstLineChars="2247" w:firstLine="5414"/>
              <w:rPr>
                <w:rFonts w:ascii="仿宋_GB2312" w:eastAsia="仿宋_GB2312"/>
                <w:b/>
                <w:sz w:val="24"/>
              </w:rPr>
            </w:pP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 年</w:t>
            </w:r>
            <w:r w:rsidR="00385F42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 月</w:t>
            </w:r>
            <w:r w:rsidR="00385F42"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Pr="00940704">
              <w:rPr>
                <w:rFonts w:ascii="仿宋_GB2312" w:eastAsia="仿宋_GB2312" w:hint="eastAsia"/>
                <w:b/>
                <w:sz w:val="24"/>
              </w:rPr>
              <w:t xml:space="preserve">日   </w:t>
            </w:r>
          </w:p>
        </w:tc>
      </w:tr>
    </w:tbl>
    <w:p w:rsidR="00012F41" w:rsidRDefault="00926B83" w:rsidP="002964B4">
      <w:r>
        <w:rPr>
          <w:rFonts w:hint="eastAsia"/>
        </w:rPr>
        <w:t>注：本表如需</w:t>
      </w:r>
      <w:r w:rsidR="002650A0">
        <w:rPr>
          <w:rFonts w:hint="eastAsia"/>
        </w:rPr>
        <w:t>加</w:t>
      </w:r>
      <w:r>
        <w:rPr>
          <w:rFonts w:hint="eastAsia"/>
        </w:rPr>
        <w:t>页，须正反</w:t>
      </w:r>
      <w:r w:rsidR="002D62F6">
        <w:rPr>
          <w:rFonts w:hint="eastAsia"/>
        </w:rPr>
        <w:t>双</w:t>
      </w:r>
      <w:r>
        <w:rPr>
          <w:rFonts w:hint="eastAsia"/>
        </w:rPr>
        <w:t>面打印</w:t>
      </w:r>
      <w:r w:rsidR="002D62F6">
        <w:rPr>
          <w:rFonts w:hint="eastAsia"/>
        </w:rPr>
        <w:t>。</w:t>
      </w:r>
    </w:p>
    <w:sectPr w:rsidR="00012F41" w:rsidSect="00F70C7F">
      <w:pgSz w:w="11906" w:h="16838"/>
      <w:pgMar w:top="1418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B7" w:rsidRDefault="00A72FB7" w:rsidP="006A6808">
      <w:r>
        <w:separator/>
      </w:r>
    </w:p>
  </w:endnote>
  <w:endnote w:type="continuationSeparator" w:id="0">
    <w:p w:rsidR="00A72FB7" w:rsidRDefault="00A72FB7" w:rsidP="006A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B7" w:rsidRDefault="00A72FB7" w:rsidP="006A6808">
      <w:r>
        <w:separator/>
      </w:r>
    </w:p>
  </w:footnote>
  <w:footnote w:type="continuationSeparator" w:id="0">
    <w:p w:rsidR="00A72FB7" w:rsidRDefault="00A72FB7" w:rsidP="006A6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F41"/>
    <w:rsid w:val="00003CC5"/>
    <w:rsid w:val="00007FF2"/>
    <w:rsid w:val="00012E1A"/>
    <w:rsid w:val="00012F41"/>
    <w:rsid w:val="00037CB4"/>
    <w:rsid w:val="00061A2F"/>
    <w:rsid w:val="000A3B7A"/>
    <w:rsid w:val="000B6E8B"/>
    <w:rsid w:val="000C7946"/>
    <w:rsid w:val="000E2B25"/>
    <w:rsid w:val="00164650"/>
    <w:rsid w:val="002650A0"/>
    <w:rsid w:val="002964B4"/>
    <w:rsid w:val="002D4B3C"/>
    <w:rsid w:val="002D62F6"/>
    <w:rsid w:val="002E4211"/>
    <w:rsid w:val="00306A9F"/>
    <w:rsid w:val="00315300"/>
    <w:rsid w:val="00322F04"/>
    <w:rsid w:val="00385F42"/>
    <w:rsid w:val="003E10E7"/>
    <w:rsid w:val="003E7820"/>
    <w:rsid w:val="00427358"/>
    <w:rsid w:val="00431770"/>
    <w:rsid w:val="004B50D6"/>
    <w:rsid w:val="004F6A8E"/>
    <w:rsid w:val="00531CAA"/>
    <w:rsid w:val="00565348"/>
    <w:rsid w:val="005679B2"/>
    <w:rsid w:val="00580A1E"/>
    <w:rsid w:val="00581B0B"/>
    <w:rsid w:val="00595B85"/>
    <w:rsid w:val="00672F47"/>
    <w:rsid w:val="006802B9"/>
    <w:rsid w:val="006A6093"/>
    <w:rsid w:val="006A6808"/>
    <w:rsid w:val="00856A93"/>
    <w:rsid w:val="00861819"/>
    <w:rsid w:val="008C23B5"/>
    <w:rsid w:val="008E3A28"/>
    <w:rsid w:val="00907EE8"/>
    <w:rsid w:val="0091234E"/>
    <w:rsid w:val="00926B83"/>
    <w:rsid w:val="00940704"/>
    <w:rsid w:val="009457A2"/>
    <w:rsid w:val="00A06959"/>
    <w:rsid w:val="00A3009A"/>
    <w:rsid w:val="00A71485"/>
    <w:rsid w:val="00A72FB7"/>
    <w:rsid w:val="00AA3732"/>
    <w:rsid w:val="00AB638A"/>
    <w:rsid w:val="00B5429D"/>
    <w:rsid w:val="00C83A6C"/>
    <w:rsid w:val="00C97C79"/>
    <w:rsid w:val="00CB15EF"/>
    <w:rsid w:val="00CF6DE8"/>
    <w:rsid w:val="00D56468"/>
    <w:rsid w:val="00DC2643"/>
    <w:rsid w:val="00DE1FDE"/>
    <w:rsid w:val="00E349FA"/>
    <w:rsid w:val="00E37C83"/>
    <w:rsid w:val="00E44FC5"/>
    <w:rsid w:val="00E57558"/>
    <w:rsid w:val="00F110B4"/>
    <w:rsid w:val="00F20911"/>
    <w:rsid w:val="00F70C7F"/>
    <w:rsid w:val="00F8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T Extra" w:eastAsia="宋体" w:hAnsi="MT Extra" w:cs="MT Extra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2F4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F41"/>
    <w:pPr>
      <w:widowControl w:val="0"/>
      <w:jc w:val="both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A6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6808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6A6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6808"/>
    <w:rPr>
      <w:rFonts w:ascii="Times New Roman" w:hAnsi="Times New Roman" w:cs="Times New Roman"/>
      <w:kern w:val="2"/>
      <w:sz w:val="18"/>
      <w:szCs w:val="18"/>
    </w:rPr>
  </w:style>
  <w:style w:type="character" w:styleId="a6">
    <w:name w:val="annotation reference"/>
    <w:basedOn w:val="a0"/>
    <w:rsid w:val="00CB15EF"/>
    <w:rPr>
      <w:sz w:val="21"/>
      <w:szCs w:val="21"/>
    </w:rPr>
  </w:style>
  <w:style w:type="paragraph" w:styleId="a7">
    <w:name w:val="annotation text"/>
    <w:basedOn w:val="a"/>
    <w:link w:val="Char1"/>
    <w:rsid w:val="00CB15EF"/>
    <w:pPr>
      <w:jc w:val="left"/>
    </w:pPr>
  </w:style>
  <w:style w:type="character" w:customStyle="1" w:styleId="Char1">
    <w:name w:val="批注文字 Char"/>
    <w:basedOn w:val="a0"/>
    <w:link w:val="a7"/>
    <w:rsid w:val="00CB15EF"/>
    <w:rPr>
      <w:rFonts w:ascii="Times New Roman" w:hAnsi="Times New Roman" w:cs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CB15EF"/>
    <w:rPr>
      <w:b/>
      <w:bCs/>
    </w:rPr>
  </w:style>
  <w:style w:type="character" w:customStyle="1" w:styleId="Char2">
    <w:name w:val="批注主题 Char"/>
    <w:basedOn w:val="Char1"/>
    <w:link w:val="a8"/>
    <w:rsid w:val="00CB15EF"/>
    <w:rPr>
      <w:b/>
      <w:bCs/>
    </w:rPr>
  </w:style>
  <w:style w:type="paragraph" w:styleId="a9">
    <w:name w:val="Balloon Text"/>
    <w:basedOn w:val="a"/>
    <w:link w:val="Char3"/>
    <w:rsid w:val="00CB15EF"/>
    <w:rPr>
      <w:sz w:val="18"/>
      <w:szCs w:val="18"/>
    </w:rPr>
  </w:style>
  <w:style w:type="character" w:customStyle="1" w:styleId="Char3">
    <w:name w:val="批注框文本 Char"/>
    <w:basedOn w:val="a0"/>
    <w:link w:val="a9"/>
    <w:rsid w:val="00CB15EF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“专业人才培养方案”评审表</dc:title>
  <dc:creator>曾岚</dc:creator>
  <cp:lastModifiedBy>Administrator</cp:lastModifiedBy>
  <cp:revision>6</cp:revision>
  <dcterms:created xsi:type="dcterms:W3CDTF">2019-08-21T03:26:00Z</dcterms:created>
  <dcterms:modified xsi:type="dcterms:W3CDTF">2019-08-21T15:13:00Z</dcterms:modified>
</cp:coreProperties>
</file>